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57" w:rsidRDefault="00133657" w:rsidP="0091484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F4E7F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40.5pt">
            <v:imagedata r:id="rId5" o:title=""/>
          </v:shape>
        </w:pict>
      </w:r>
    </w:p>
    <w:p w:rsidR="00133657" w:rsidRDefault="00133657" w:rsidP="002502A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Default="00133657" w:rsidP="00DB62A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Default="00133657" w:rsidP="00DB62A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Default="00133657" w:rsidP="00DB62A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Default="00133657" w:rsidP="00DB62A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Default="00133657" w:rsidP="00DB62A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Default="00133657" w:rsidP="00DB62A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Цель проведения само</w:t>
      </w:r>
      <w:r>
        <w:rPr>
          <w:rFonts w:ascii="Times New Roman" w:hAnsi="Times New Roman" w:cs="Times New Roman"/>
          <w:sz w:val="24"/>
          <w:szCs w:val="24"/>
          <w:lang w:eastAsia="ru-RU"/>
        </w:rPr>
        <w:t>обследования МБОУ НОШ с.Ижбуляк (дошкольная группа)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обеспечение доступности и открытости информации о деятельности ДОУ.</w:t>
      </w:r>
    </w:p>
    <w:p w:rsidR="00133657" w:rsidRPr="0075509C" w:rsidRDefault="00133657" w:rsidP="00DB62A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процессе самообследования была проведена оценка образовательной деятельно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сти, системы управления МБОУ НОШ с.Ижбуляк (дошкольная группа),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деятельности МБОУ НОШ с.Ижбуляк (дошкольная группа).</w:t>
      </w:r>
    </w:p>
    <w:p w:rsidR="00133657" w:rsidRPr="0075509C" w:rsidRDefault="00133657" w:rsidP="0075509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75509C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РАЗДЕЛ </w:t>
      </w: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</w:t>
      </w:r>
    </w:p>
    <w:p w:rsidR="00133657" w:rsidRPr="00EB63BB" w:rsidRDefault="00133657" w:rsidP="00C32D00">
      <w:pPr>
        <w:pStyle w:val="NoSpacing"/>
        <w:jc w:val="both"/>
        <w:rPr>
          <w:rFonts w:ascii="Times New Roman" w:hAnsi="Times New Roman" w:cs="Times New Roman"/>
        </w:rPr>
      </w:pPr>
      <w:r w:rsidRPr="0075509C">
        <w:rPr>
          <w:rFonts w:ascii="Times New Roman" w:hAnsi="Times New Roman" w:cs="Times New Roman"/>
          <w:b/>
          <w:bCs/>
          <w:sz w:val="24"/>
          <w:szCs w:val="24"/>
        </w:rPr>
        <w:t xml:space="preserve">Полное наименование учреждения: </w:t>
      </w:r>
      <w:r w:rsidRPr="00DB62A2">
        <w:rPr>
          <w:rFonts w:ascii="Times New Roman" w:hAnsi="Times New Roman" w:cs="Times New Roman"/>
          <w:sz w:val="24"/>
          <w:szCs w:val="24"/>
        </w:rPr>
        <w:t>Муниципальное бюджетное обще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 началь</w:t>
      </w:r>
      <w:r w:rsidRPr="00DB62A2">
        <w:rPr>
          <w:rFonts w:ascii="Times New Roman" w:hAnsi="Times New Roman" w:cs="Times New Roman"/>
          <w:sz w:val="24"/>
          <w:szCs w:val="24"/>
        </w:rPr>
        <w:t>ная  общео</w:t>
      </w:r>
      <w:r>
        <w:rPr>
          <w:rFonts w:ascii="Times New Roman" w:hAnsi="Times New Roman" w:cs="Times New Roman"/>
          <w:sz w:val="24"/>
          <w:szCs w:val="24"/>
        </w:rPr>
        <w:t>бразовательная школа села Ижбуляк</w:t>
      </w:r>
      <w:r w:rsidRPr="00DB62A2">
        <w:rPr>
          <w:rFonts w:ascii="Times New Roman" w:hAnsi="Times New Roman" w:cs="Times New Roman"/>
          <w:sz w:val="24"/>
          <w:szCs w:val="24"/>
        </w:rPr>
        <w:t xml:space="preserve"> муниципального района Федоровский район Республики Башкортостан</w:t>
      </w:r>
    </w:p>
    <w:p w:rsidR="00133657" w:rsidRPr="0075509C" w:rsidRDefault="00133657" w:rsidP="00C32D0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Сокращённое название: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МБОУ</w:t>
      </w:r>
      <w:r w:rsidRPr="00C32D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НОШ с. Ижбуляк (дошкольная группа)</w:t>
      </w:r>
    </w:p>
    <w:p w:rsidR="00133657" w:rsidRPr="00EB63BB" w:rsidRDefault="00133657" w:rsidP="00C32D00">
      <w:pPr>
        <w:pStyle w:val="NoSpacing"/>
        <w:jc w:val="both"/>
        <w:rPr>
          <w:rFonts w:ascii="Times New Roman" w:hAnsi="Times New Roman" w:cs="Times New Roman"/>
        </w:rPr>
      </w:pPr>
      <w:r w:rsidRPr="0075509C">
        <w:rPr>
          <w:rFonts w:ascii="Times New Roman" w:hAnsi="Times New Roman" w:cs="Times New Roman"/>
          <w:b/>
          <w:bCs/>
          <w:sz w:val="24"/>
          <w:szCs w:val="24"/>
        </w:rPr>
        <w:t>Место нахождения:</w:t>
      </w:r>
      <w:r w:rsidRPr="00C32D00">
        <w:rPr>
          <w:rFonts w:ascii="Times New Roman" w:hAnsi="Times New Roman" w:cs="Times New Roman"/>
        </w:rPr>
        <w:t xml:space="preserve"> </w:t>
      </w:r>
      <w:r w:rsidRPr="00C32D00">
        <w:rPr>
          <w:rFonts w:ascii="Times New Roman" w:hAnsi="Times New Roman" w:cs="Times New Roman"/>
          <w:sz w:val="24"/>
          <w:szCs w:val="24"/>
        </w:rPr>
        <w:t>453283, Республика Башкортост</w:t>
      </w:r>
      <w:r>
        <w:rPr>
          <w:rFonts w:ascii="Times New Roman" w:hAnsi="Times New Roman" w:cs="Times New Roman"/>
          <w:sz w:val="24"/>
          <w:szCs w:val="24"/>
        </w:rPr>
        <w:t>ан, Федоровский район, с. Ижбуляк, ул. Молодежная</w:t>
      </w:r>
      <w:r w:rsidRPr="00C32D00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Детский сад по своей организационно-правовой форме относится к бюджетным учреждениям, по типу является дошкольной образовательной организацией.</w:t>
      </w:r>
    </w:p>
    <w:p w:rsidR="00133657" w:rsidRPr="00C32D00" w:rsidRDefault="00133657" w:rsidP="00C32D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32D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Лицензия на право ведения образовательной деятельности: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серия 02Л01, номер 0004751, регистрационный номер 17, 07 апреля 2015</w:t>
      </w:r>
      <w:r w:rsidRPr="00C32D00">
        <w:rPr>
          <w:rFonts w:ascii="Times New Roman" w:hAnsi="Times New Roman" w:cs="Times New Roman"/>
          <w:sz w:val="24"/>
          <w:szCs w:val="24"/>
        </w:rPr>
        <w:t>, срок действия лицензии – бессрочно, выдана Управлением по контролю и надзору в сфере образования Республики Башкортостан.</w:t>
      </w:r>
    </w:p>
    <w:p w:rsidR="00133657" w:rsidRPr="0075509C" w:rsidRDefault="00133657" w:rsidP="00C32D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32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Устав </w:t>
      </w:r>
      <w:r w:rsidRPr="00EB63BB">
        <w:rPr>
          <w:rFonts w:ascii="Times New Roman" w:hAnsi="Times New Roman" w:cs="Times New Roman"/>
        </w:rPr>
        <w:t xml:space="preserve"> </w:t>
      </w:r>
      <w:r w:rsidRPr="00C32D00">
        <w:rPr>
          <w:rFonts w:ascii="Times New Roman" w:hAnsi="Times New Roman" w:cs="Times New Roman"/>
          <w:sz w:val="24"/>
          <w:szCs w:val="24"/>
        </w:rPr>
        <w:t>утвержден главой администрации муниципального района Фёдоровский район Республики Башкортостан  В.Ф.Насретдиновым,   Постановление администрации муниципального района  Федоровский рай</w:t>
      </w:r>
      <w:r>
        <w:rPr>
          <w:rFonts w:ascii="Times New Roman" w:hAnsi="Times New Roman" w:cs="Times New Roman"/>
          <w:sz w:val="24"/>
          <w:szCs w:val="24"/>
        </w:rPr>
        <w:t>он Республики Башкортостан от 18.10.2018г. № 617</w:t>
      </w:r>
    </w:p>
    <w:p w:rsidR="00133657" w:rsidRPr="00577BE7" w:rsidRDefault="00133657" w:rsidP="00C32D00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Электронный адрес: </w:t>
      </w:r>
      <w:r>
        <w:rPr>
          <w:rFonts w:ascii="Arial" w:hAnsi="Arial" w:cs="Arial"/>
          <w:color w:val="333333"/>
          <w:sz w:val="18"/>
          <w:szCs w:val="18"/>
        </w:rPr>
        <w:t>shola-igbuljc@mail.ru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Режим работы Детского сада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работает по </w:t>
      </w:r>
      <w:r w:rsidRPr="009B07A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пятидневной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неделе с 9-часовым пребыванием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воспитанников.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Режим работы групп в Детском саду с 8.30. до 17.30 с понедельника по пятницу включительно, за исключением выходных (суббота, воскресенье) и нерабочих праздничных дней.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Структура и количество групп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Детском саду функционирует одна разновозрастная группа.</w:t>
      </w:r>
    </w:p>
    <w:p w:rsidR="00133657" w:rsidRPr="00352902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Ио директора МБОУ Н</w:t>
      </w:r>
      <w:r w:rsidRPr="003529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ОШ с.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Ижбуляк  Салихова Айгуль Наильевна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</w:t>
      </w: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РАЗДЕЛ </w:t>
      </w: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II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2.1. Сведения об образовании МБОУ НОШ с.Ижбуляк</w:t>
      </w:r>
      <w:r w:rsidRPr="003529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(дошкольная группа)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ровень образования-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ормативный срок обучения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- очная</w:t>
      </w:r>
    </w:p>
    <w:p w:rsidR="00133657" w:rsidRPr="0075509C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рок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до 5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,5 лет</w:t>
      </w:r>
    </w:p>
    <w:p w:rsidR="00133657" w:rsidRPr="003A2604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бучение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ведётся на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родном языке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3657" w:rsidRPr="003A2604" w:rsidRDefault="00133657" w:rsidP="00C32D0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- 2021-2022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5</w:t>
      </w:r>
      <w:r w:rsidRPr="003529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</w:p>
    <w:p w:rsidR="00133657" w:rsidRPr="0075509C" w:rsidRDefault="00133657" w:rsidP="0075509C">
      <w:pPr>
        <w:spacing w:before="100" w:before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РАЗДЕЛ </w:t>
      </w: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III</w:t>
      </w: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 Аналитический</w:t>
      </w:r>
    </w:p>
    <w:p w:rsidR="00133657" w:rsidRPr="0075509C" w:rsidRDefault="00133657" w:rsidP="0075509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анализ работы за прошедший 2021-2022</w:t>
      </w: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учебный год.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 В процессе анализа была проведена оценка образовательной деятельности, системы управления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МБОУ НОШ с.Ижбуляк (дошкольная группа)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деятельности МБОУ НОШ с.Ижбуляк (дошкольная группа)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осуществлялось на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родн</w:t>
      </w: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ом языке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МБОУ НОШ с.Ижбуляк  (дошкольная группа)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за счё</w:t>
      </w:r>
      <w:r>
        <w:rPr>
          <w:rFonts w:ascii="Times New Roman" w:hAnsi="Times New Roman" w:cs="Times New Roman"/>
          <w:sz w:val="24"/>
          <w:szCs w:val="24"/>
          <w:lang w:eastAsia="ru-RU"/>
        </w:rPr>
        <w:t>т местного бюджета составляет</w:t>
      </w:r>
      <w:r w:rsidRPr="00C32D0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5 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3.1 Результаты программного обеспечения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МБОУ НОШ с.Ижбуляк (дошкольная группа)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является образовательным учреждением и осуществляла обр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азовательную деятельность в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по образовательной Программе дошкольного образования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52902">
        <w:rPr>
          <w:rFonts w:ascii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 Де</w:t>
      </w:r>
      <w:r>
        <w:rPr>
          <w:rFonts w:ascii="Times New Roman" w:hAnsi="Times New Roman" w:cs="Times New Roman"/>
          <w:sz w:val="24"/>
          <w:szCs w:val="24"/>
          <w:lang w:eastAsia="ru-RU"/>
        </w:rPr>
        <w:t>тский сад «Солнышко» с. Ижбуляк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Вераксы, Т. С. Комаровой, М. А. Васильевой. </w:t>
      </w:r>
    </w:p>
    <w:p w:rsidR="00133657" w:rsidRPr="0075509C" w:rsidRDefault="00133657" w:rsidP="00EB68C4">
      <w:pPr>
        <w:ind w:left="6" w:right="62" w:firstLine="56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Приоритетное направление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детского сада с. Ижбуляк 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художественно- эстетическое развитие обучающихся, реализовывалось по следующим парциальным программам: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художественного воспитания, обучения и развития детей 2-7 лет «Цветные ладошки», И. А. Лыковой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 «Умелые ручки», И.А.Лыкова; «Наш дом-природа», Н.А.Рыжова, «Основы безопасности детей дошкольного возраста», Р.Б.Стеркина, О.Л Князева,Н.Н.Авдеева.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i/>
          <w:iCs/>
          <w:sz w:val="27"/>
          <w:szCs w:val="27"/>
          <w:lang w:eastAsia="ru-RU"/>
        </w:rPr>
        <w:t>3.2 Анализ выполнения годовых задач.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Воспитательно-образовательная работа в каждой возрастной группе строилась на основе следующих </w:t>
      </w: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годовых задач,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поставленных перед коллективом</w:t>
      </w: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133657" w:rsidRPr="0075509C" w:rsidRDefault="00133657" w:rsidP="00EB68C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Default="00133657" w:rsidP="00EB68C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благоприятных условий развития детей в соответствии с их возрастными и индивидуальными особенностями.</w:t>
      </w:r>
    </w:p>
    <w:p w:rsidR="00133657" w:rsidRPr="00A74990" w:rsidRDefault="00133657" w:rsidP="00EB68C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Обеспечить психолого-педагогическую поддержку семьи и повышения компетентности родителей (законных представителей) в вопросах развития  и образования, охраны и укрепления здоровья детей.</w:t>
      </w:r>
    </w:p>
    <w:p w:rsidR="00133657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Они достигались за счёт:</w:t>
      </w:r>
    </w:p>
    <w:p w:rsidR="00133657" w:rsidRPr="0075509C" w:rsidRDefault="00133657" w:rsidP="00EB68C4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профессионального творческого потенциала педагогов;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построения воспитательно-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в соответствии с закономерностями возрастн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ых особенностей и потребностей воспитанников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(обучение через игру, индивидуальные и подгрупповые формы работы, конкурсы, выставки);</w:t>
      </w:r>
    </w:p>
    <w:p w:rsidR="00133657" w:rsidRPr="0075509C" w:rsidRDefault="00133657" w:rsidP="00EB68C4">
      <w:pPr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пополнением материально- технической среды;</w:t>
      </w:r>
    </w:p>
    <w:p w:rsidR="00133657" w:rsidRPr="0075509C" w:rsidRDefault="00133657" w:rsidP="00EB68C4">
      <w:pPr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мониторинга качества реализации ОП (педагогическая диагностика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анкетирование педагогов и родителей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оперативный и тематический контроль).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дидактическими пособиями по ПДД, здоровьесберегающими технологиями; настольным конструктором; игровыми комплексами «Больница», «Магазин»</w:t>
      </w:r>
      <w:r>
        <w:rPr>
          <w:rFonts w:ascii="Times New Roman" w:hAnsi="Times New Roman" w:cs="Times New Roman"/>
          <w:sz w:val="24"/>
          <w:szCs w:val="24"/>
          <w:lang w:eastAsia="ru-RU"/>
        </w:rPr>
        <w:t>, «Салон красоты»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и прочим. </w:t>
      </w:r>
    </w:p>
    <w:p w:rsidR="00133657" w:rsidRPr="0075509C" w:rsidRDefault="00133657" w:rsidP="00EB68C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i/>
          <w:iCs/>
          <w:sz w:val="27"/>
          <w:szCs w:val="27"/>
          <w:lang w:eastAsia="ru-RU"/>
        </w:rPr>
        <w:t>3.3 Обеспечение здоровья и здорового образа жизни сотрудников и обучающихся.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учреждении решению физкультурно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 а именно: физкультурные уголки для каждой возрастной группы; организация рационального питания.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С целью оздоровления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обтирания. 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Уделялось внимание пропаганде здорового образа жизни и просвещению родителей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физического развития и воспитания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воспитанников, профилактике их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заболеваемости. Большое значение придавалось орган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изации двигательной активности 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учётом контроля нагрузки на 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 подбора форм работы с детьми, способствующих смене динамических рабочих поз.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Также совместно с фельдшерским пунктом и сотрудниками ДОУ с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воспитанниками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проводилась постоянная лечебно-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3.5 Результаты воспитательно-образовательной работы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воспитательно -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образовательного процесса даётся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воспитанникам  по образовательным областям: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оциально- коммуникативное развитие направлено на усвоение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ом норм и ценностей, принятых в обществе, включая мо</w:t>
      </w:r>
      <w:r>
        <w:rPr>
          <w:rFonts w:ascii="Times New Roman" w:hAnsi="Times New Roman" w:cs="Times New Roman"/>
          <w:sz w:val="24"/>
          <w:szCs w:val="24"/>
          <w:lang w:eastAsia="ru-RU"/>
        </w:rPr>
        <w:t>ральные и нравственные ценности,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и взаимодействия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а со взрослыми и сверстниками; формирование позитивных установок к различным видам труда и творчества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ознавательное развитие предполагает развитие интересов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</w:t>
      </w:r>
      <w:r>
        <w:rPr>
          <w:rFonts w:ascii="Times New Roman" w:hAnsi="Times New Roman" w:cs="Times New Roman"/>
          <w:sz w:val="24"/>
          <w:szCs w:val="24"/>
          <w:lang w:eastAsia="ru-RU"/>
        </w:rPr>
        <w:t>юдях, объектах окружающего мира;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-р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ечевое развитие включает владение речью ка</w:t>
      </w:r>
      <w:r>
        <w:rPr>
          <w:rFonts w:ascii="Times New Roman" w:hAnsi="Times New Roman" w:cs="Times New Roman"/>
          <w:sz w:val="24"/>
          <w:szCs w:val="24"/>
          <w:lang w:eastAsia="ru-RU"/>
        </w:rPr>
        <w:t>к средством общения и культуры, обогащение активного словаря,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связной, грамматически правильной диало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гической и монологической речи,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развитие речевого творч</w:t>
      </w:r>
      <w:r>
        <w:rPr>
          <w:rFonts w:ascii="Times New Roman" w:hAnsi="Times New Roman" w:cs="Times New Roman"/>
          <w:sz w:val="24"/>
          <w:szCs w:val="24"/>
          <w:lang w:eastAsia="ru-RU"/>
        </w:rPr>
        <w:t>ества;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-х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удожественно- эстетическое развитие предполагает развитие предпосылок ценностно- смыслового восприятия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произведений искусства (словес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ного, музыкального, </w:t>
      </w:r>
      <w:r>
        <w:rPr>
          <w:rFonts w:ascii="Times New Roman" w:hAnsi="Times New Roman" w:cs="Times New Roman"/>
          <w:sz w:val="24"/>
          <w:szCs w:val="24"/>
          <w:lang w:eastAsia="ru-RU"/>
        </w:rPr>
        <w:t>изобразительного), мира природы;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-ф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изическое развитие включает приобретение опыта в следующих видах деятельности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Воспитательно -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образовательный процесс строится в соответствии с действующим законодательством, с учётом индивидуальных особенностей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 с использованием разнообразных форм и методов, в тесной взаимосвязи всех специалистов.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играет важную роль в развитии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. Здесь </w:t>
      </w:r>
      <w:r>
        <w:rPr>
          <w:rFonts w:ascii="Times New Roman" w:hAnsi="Times New Roman" w:cs="Times New Roman"/>
          <w:sz w:val="24"/>
          <w:szCs w:val="24"/>
          <w:lang w:eastAsia="ru-RU"/>
        </w:rPr>
        <w:t>он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получает образование, учится взаимодействовать с другими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воспитанниками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течение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 согласно годовому плану проведены следующие мероприятия:</w:t>
      </w:r>
    </w:p>
    <w:p w:rsidR="00133657" w:rsidRPr="0075509C" w:rsidRDefault="00133657" w:rsidP="00833E96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Ind w:w="-103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1151"/>
        <w:gridCol w:w="8444"/>
      </w:tblGrid>
      <w:tr w:rsidR="00133657" w:rsidRPr="00837195">
        <w:trPr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Знаний </w:t>
            </w:r>
          </w:p>
        </w:tc>
      </w:tr>
      <w:tr w:rsidR="00133657" w:rsidRPr="00837195">
        <w:trPr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«Золотая Осень</w:t>
            </w: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3657" w:rsidRPr="00837195">
        <w:trPr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133657" w:rsidRPr="00837195">
        <w:trPr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Новогодняя сказка</w:t>
            </w:r>
          </w:p>
        </w:tc>
      </w:tr>
      <w:tr w:rsidR="00133657" w:rsidRPr="00837195">
        <w:trPr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Зимние именинники</w:t>
            </w:r>
          </w:p>
        </w:tc>
      </w:tr>
      <w:tr w:rsidR="00133657" w:rsidRPr="00837195">
        <w:trPr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«Наши милые мамы»</w:t>
            </w:r>
          </w:p>
        </w:tc>
      </w:tr>
      <w:tr w:rsidR="00133657" w:rsidRPr="00837195">
        <w:trPr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Защитника Отечества»</w:t>
            </w:r>
          </w:p>
        </w:tc>
      </w:tr>
      <w:tr w:rsidR="00133657" w:rsidRPr="00837195">
        <w:trPr>
          <w:trHeight w:val="105"/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портивный праздник </w:t>
            </w:r>
          </w:p>
        </w:tc>
      </w:tr>
      <w:tr w:rsidR="00133657" w:rsidRPr="00837195">
        <w:trPr>
          <w:trHeight w:val="135"/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свиданья, детский сад – здравствуй, здравствуй лето.</w:t>
            </w:r>
          </w:p>
        </w:tc>
      </w:tr>
      <w:tr w:rsidR="00133657" w:rsidRPr="00837195">
        <w:trPr>
          <w:trHeight w:val="120"/>
          <w:tblCellSpacing w:w="0" w:type="dxa"/>
        </w:trPr>
        <w:tc>
          <w:tcPr>
            <w:tcW w:w="600" w:type="pct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33657" w:rsidRPr="0075509C" w:rsidRDefault="00133657" w:rsidP="00833E9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0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33657" w:rsidRPr="0075509C" w:rsidRDefault="00133657" w:rsidP="00833E9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833E96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833E9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3.6 Результаты п</w:t>
      </w: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едагогической диагностики за 2021 учебный год.</w:t>
      </w:r>
    </w:p>
    <w:p w:rsidR="00133657" w:rsidRPr="0075509C" w:rsidRDefault="00133657" w:rsidP="0035290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Педагогическая диагностика проводится с целью изучения результатов усвоения обучающимися образовательной программы дошкольного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д/г с. Ижбуляк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. В процессе проведения используются следующие методы: наблюдение за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воспитанниками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133657" w:rsidRPr="0075509C" w:rsidRDefault="00133657" w:rsidP="00EB68C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3.7 Условия осуществления образовательной деятельности.</w:t>
      </w:r>
    </w:p>
    <w:p w:rsidR="00133657" w:rsidRPr="0075509C" w:rsidRDefault="00133657" w:rsidP="00EB68C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Материально-технические условия в Д</w:t>
      </w:r>
      <w:r>
        <w:rPr>
          <w:rFonts w:ascii="Times New Roman" w:hAnsi="Times New Roman" w:cs="Times New Roman"/>
          <w:sz w:val="24"/>
          <w:szCs w:val="24"/>
          <w:lang w:eastAsia="ru-RU"/>
        </w:rPr>
        <w:t>ОУ обеспечивают средний уровень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музыкальный центр;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комплект музыкальных инструментов; костюмы для театрализованной деятельности.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Кабинет заведующего оснащён: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- техническими средствами: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компьютером;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учебно-методическим комплексом.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E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Пищеблок ДОО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Материально-техническое обеспечение предметно-пространственной среды в группа.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соответствии с ФГОС к условиям реализации Программы дошкольного образования в каждой возра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стной группе д/г с.Ижбуляк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созданы условия для самостоятельного, активного и целенаправленного действия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во всех видах деятельности: игровой, двигательной, изо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бразительной,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. Расположение мебели, игрового и другого оборудования отвечают требованиям техники безопасности, санитарно-гигиеническим нормам, физиологии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, что позволяет воспитанникам свободно перемещаться. В ДОУ по возможности создаются все условия для охраны и укрепления здоровья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, для их полноценного физического развития. 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Pr="00833E96">
        <w:rPr>
          <w:rFonts w:ascii="Times New Roman" w:hAnsi="Times New Roman" w:cs="Times New Roman"/>
          <w:sz w:val="24"/>
          <w:szCs w:val="24"/>
          <w:lang w:eastAsia="ru-RU"/>
        </w:rPr>
        <w:t>уголки творчества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 в которых находятся столы, мольберты, имеются различные виды бумаги, несколько видов карандашей, пластилин, ножницы, трафареты, краски, гуашь, восковые и жировые мелки, фломастеры,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кисти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 образцы народно-прикладного и декоративного творчества. Магнитофоны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от возрастных возможностей 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: пластмассовые с различными видами соединений, деревянные, пазлы. Все они различаются по материалам и по видам сборки. 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Вывод: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133657" w:rsidRPr="0075509C" w:rsidRDefault="00133657" w:rsidP="00833E96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833E96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3.8 Уровень достигнутых целевых ориентиров воспитанниками ДОУ на этапе завершения дошкольного возраста.</w:t>
      </w:r>
    </w:p>
    <w:p w:rsidR="00133657" w:rsidRPr="0075509C" w:rsidRDefault="00133657" w:rsidP="00833E96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успешность».   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Вот </w:t>
      </w:r>
      <w:r w:rsidRPr="0075509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портрет старшего дошкольника-выпускника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2021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уче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бного года в д/г с. Ижбуляк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готового к обучению в школе: </w:t>
      </w:r>
    </w:p>
    <w:p w:rsidR="00133657" w:rsidRPr="0075509C" w:rsidRDefault="00133657" w:rsidP="00EB68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окончании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133657" w:rsidRPr="0075509C" w:rsidRDefault="00133657" w:rsidP="00EB68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133657" w:rsidRPr="0075509C" w:rsidRDefault="00133657" w:rsidP="00EB68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выпускник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133657" w:rsidRPr="0075509C" w:rsidRDefault="00133657" w:rsidP="00EB68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воспитанника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133657" w:rsidRPr="0075509C" w:rsidRDefault="00133657" w:rsidP="00EB68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выпускник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133657" w:rsidRPr="0075509C" w:rsidRDefault="00133657" w:rsidP="00EB68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выпускник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способен к принятию собственных решений, опираясь на свои знания и умения в различных видах деятельности.</w:t>
      </w:r>
    </w:p>
    <w:p w:rsidR="00133657" w:rsidRPr="0075509C" w:rsidRDefault="00133657" w:rsidP="00EB68C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133657" w:rsidRPr="0075509C" w:rsidRDefault="00133657" w:rsidP="00610124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3.9 Результаты педагогической диагностики выявления уровня готовности </w:t>
      </w:r>
      <w:r>
        <w:rPr>
          <w:rFonts w:ascii="Times New Roman" w:hAnsi="Times New Roman" w:cs="Times New Roman"/>
          <w:b/>
          <w:bCs/>
          <w:i/>
          <w:iCs/>
          <w:sz w:val="27"/>
          <w:szCs w:val="27"/>
          <w:lang w:eastAsia="ru-RU"/>
        </w:rPr>
        <w:t>выпускника к школ.</w:t>
      </w:r>
    </w:p>
    <w:p w:rsidR="00133657" w:rsidRPr="0075509C" w:rsidRDefault="00133657" w:rsidP="00EB68C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Общее количество обучающихся - 1</w:t>
      </w:r>
    </w:p>
    <w:p w:rsidR="00133657" w:rsidRPr="00610124" w:rsidRDefault="00133657" w:rsidP="00EB68C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Педагог, проводивший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педагогическую диагностику – </w:t>
      </w:r>
      <w:r>
        <w:rPr>
          <w:rFonts w:ascii="Times New Roman" w:hAnsi="Times New Roman" w:cs="Times New Roman"/>
          <w:sz w:val="24"/>
          <w:szCs w:val="24"/>
          <w:lang w:eastAsia="ru-RU"/>
        </w:rPr>
        <w:t>Салихова Айгуль Наильевна.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течение учебного года работа педагога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Таким образом,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результаты проведённой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диагностики показали, что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 готов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к школьному обучению, у них были сформированы познавательн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ые и учебные потребности (желание учиться в школе).</w:t>
      </w:r>
    </w:p>
    <w:p w:rsidR="00133657" w:rsidRDefault="00133657" w:rsidP="00234CA1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133657" w:rsidRPr="0075509C" w:rsidRDefault="00133657" w:rsidP="00EB68C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3.10 Анализ системы методической службы.</w:t>
      </w:r>
    </w:p>
    <w:p w:rsidR="00133657" w:rsidRPr="0075509C" w:rsidRDefault="00133657" w:rsidP="00610124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 методической работы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– создание условий для непре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рывного повышения уровня общей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целях непрерывного развития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деятельности методической системы основывается на таких </w:t>
      </w:r>
      <w:r w:rsidRPr="007550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принципах как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: информативность, доступность, эстетичность, содержательность.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кабинете заведующего имеется банк данных о педагогических сотрудниках, где имеется информация о стаже работника, дате прохождения курсов, аттестации и т.д.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педагогической работе проводились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Важнейшими направлениями методической работы в течение года были: оказание педагогической помощи педагогам в поисках эффективных методов работы с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воспитанникам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и; реализация личных склонностей и творческих интересов с целью наиболее полного самовыражения личности педагога; совершенствование педагогического мастерства; обобщение и распространение и внедрение передового опыта в работу ДОУ.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Планы воспитательно-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 </w:t>
      </w:r>
    </w:p>
    <w:p w:rsidR="00133657" w:rsidRPr="0075509C" w:rsidRDefault="00133657" w:rsidP="00EB68C4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Вывод: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методической си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стеме работы д/г с.Ижбуляк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133657" w:rsidRPr="0075509C" w:rsidRDefault="00133657" w:rsidP="00610124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3.11 Результаты повышения профессионального мастерства педагогов.</w:t>
      </w:r>
    </w:p>
    <w:p w:rsidR="00133657" w:rsidRPr="0075509C" w:rsidRDefault="00133657" w:rsidP="00610124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а. В этих изменяющихся условиях педагогу дошкольного образования необходимо уметь ориентироваться в мн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огообразии подходов к развитию 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 в широком спектре современных педагогических технологий.</w:t>
      </w:r>
    </w:p>
    <w:p w:rsidR="00133657" w:rsidRPr="00234CA1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 2020 учебном году прошла</w:t>
      </w:r>
      <w:r w:rsidRPr="007550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обучение на курсах повышения квалификации в соответст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вии с ФГОС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воспитатель Салихова Айгуль Наильевна.</w:t>
      </w:r>
    </w:p>
    <w:p w:rsidR="00133657" w:rsidRPr="0075509C" w:rsidRDefault="00133657" w:rsidP="00234CA1">
      <w:pPr>
        <w:shd w:val="clear" w:color="auto" w:fill="FFFFFF"/>
        <w:spacing w:before="100" w:beforeAutospacing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75509C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3.12 Система взаимодействия с родителями воспитанников.</w:t>
      </w:r>
    </w:p>
    <w:p w:rsidR="00133657" w:rsidRPr="0075509C" w:rsidRDefault="00133657" w:rsidP="00610124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Анализ банка данных о семьях воспитанников</w:t>
      </w:r>
      <w:r w:rsidRPr="0075509C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133657" w:rsidRPr="0075509C" w:rsidRDefault="00133657" w:rsidP="00610124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Количество семей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д/г «Солнышко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с.Ижбуляк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EB68C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</w:p>
    <w:p w:rsidR="00133657" w:rsidRDefault="00133657" w:rsidP="00610124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Default="00133657" w:rsidP="00610124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610124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005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267"/>
        <w:gridCol w:w="3647"/>
        <w:gridCol w:w="4091"/>
      </w:tblGrid>
      <w:tr w:rsidR="00133657" w:rsidRPr="00837195">
        <w:trPr>
          <w:tblCellSpacing w:w="0" w:type="dxa"/>
        </w:trPr>
        <w:tc>
          <w:tcPr>
            <w:tcW w:w="22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EB68C4" w:rsidRDefault="00133657" w:rsidP="00610124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68C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EB68C4" w:rsidRDefault="00133657" w:rsidP="0061012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68C4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2020</w:t>
            </w:r>
            <w:r w:rsidRPr="00BD0D8D">
              <w:rPr>
                <w:rFonts w:ascii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</w:tr>
      <w:tr w:rsidR="00133657" w:rsidRPr="00837195">
        <w:trPr>
          <w:tblCellSpacing w:w="0" w:type="dxa"/>
        </w:trPr>
        <w:tc>
          <w:tcPr>
            <w:tcW w:w="22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 xml:space="preserve">Количество воспитанников 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133657" w:rsidRPr="00837195">
        <w:trPr>
          <w:tblCellSpacing w:w="0" w:type="dxa"/>
        </w:trPr>
        <w:tc>
          <w:tcPr>
            <w:tcW w:w="2267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Особенности семьи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Полные семьи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Одинокие</w:t>
            </w:r>
          </w:p>
        </w:tc>
        <w:tc>
          <w:tcPr>
            <w:tcW w:w="40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В разводе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Вдовы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Опекуны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92604D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0</w:t>
            </w:r>
            <w:r w:rsidRPr="00BD0D8D">
              <w:rPr>
                <w:rFonts w:ascii="Times New Roman" w:hAnsi="Times New Roman" w:cs="Times New Roman"/>
                <w:lang w:eastAsia="ru-RU"/>
              </w:rPr>
              <w:t xml:space="preserve">                   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Многодетные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33657" w:rsidRPr="00837195">
        <w:trPr>
          <w:tblCellSpacing w:w="0" w:type="dxa"/>
        </w:trPr>
        <w:tc>
          <w:tcPr>
            <w:tcW w:w="2267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Жилищные условия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Имеют собственное жилье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Живут с родителями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Снимают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133657" w:rsidRPr="00837195">
        <w:trPr>
          <w:tblCellSpacing w:w="0" w:type="dxa"/>
        </w:trPr>
        <w:tc>
          <w:tcPr>
            <w:tcW w:w="2267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Н/высшее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Среднее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С/спец.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Н/среднее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Домохозяйки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133657" w:rsidRPr="0083719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657" w:rsidRPr="00BD0D8D" w:rsidRDefault="00133657" w:rsidP="00610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0D8D">
              <w:rPr>
                <w:rFonts w:ascii="Times New Roman" w:hAnsi="Times New Roman" w:cs="Times New Roman"/>
                <w:lang w:eastAsia="ru-RU"/>
              </w:rPr>
              <w:t>Предприниматели</w:t>
            </w:r>
          </w:p>
        </w:tc>
        <w:tc>
          <w:tcPr>
            <w:tcW w:w="4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33657" w:rsidRPr="00BD0D8D" w:rsidRDefault="00133657" w:rsidP="00610124">
            <w:pPr>
              <w:pBdr>
                <w:bottom w:val="single" w:sz="8" w:space="1" w:color="000000"/>
                <w:right w:val="single" w:sz="8" w:space="1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</w:tbl>
    <w:p w:rsidR="00133657" w:rsidRPr="0075509C" w:rsidRDefault="00133657" w:rsidP="006101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Администрация ДОО учитывает потребности родителей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, создавая благоприятные условия для воспитания и развития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(законными представителями)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в единое образовательное пространство. 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Организуя работу с коллективом родителей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, администрация и педагоги проводят собрания, конференции, беседы за круглым столом, другие традиционные и нетрадиционные формы работы: знакомство с семьями воспитанников на дому; привлечение родителей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к орга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низации деятельности детей в ДО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; творческие отчёты воспитателей и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для родителей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и мн. др.</w:t>
      </w:r>
    </w:p>
    <w:p w:rsidR="00133657" w:rsidRPr="009632A1" w:rsidRDefault="00133657" w:rsidP="009632A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sz w:val="24"/>
          <w:szCs w:val="24"/>
          <w:lang w:eastAsia="ru-RU"/>
        </w:rPr>
        <w:t>В начал</w:t>
      </w:r>
      <w:r>
        <w:rPr>
          <w:rFonts w:ascii="Times New Roman" w:hAnsi="Times New Roman" w:cs="Times New Roman"/>
          <w:sz w:val="24"/>
          <w:szCs w:val="24"/>
          <w:lang w:eastAsia="ru-RU"/>
        </w:rPr>
        <w:t>е каждого года специалистами ДО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7550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3657" w:rsidRDefault="00133657" w:rsidP="00912A2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133657" w:rsidRPr="0075509C" w:rsidRDefault="00133657" w:rsidP="00912A2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5509C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3.13 Оценка питания.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Питание в ДОУ удовлетворяет физиологические потребности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основных пищевых веществах и энергии. Соблюдается оптимальное соотношение пищевых веществ. Имеется примерное 10 дневное меню, рассчитанное не менее чем на 2 недели, с учетом рекомендуемых среднесуточных норм питания. Ежедневно в меню включаются: хлеб, моло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ко, крупы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картофель, овощи, сливочное и растительное масло, сахар,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соль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Мясо говядина в меню ежедневно.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пищеблоке в достаточном количестве набор оборудования, инвентаря и посуды. Все промаркировано в соответствии с её нахождением в цехах разного назначения (сырой, варёной продукции), в соответствии с приготовляемым блюдом.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Ежедневно на пищеблоке проводится контроль за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заведующий . Особое внимание уделяется ведени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 бракеражей: сырой (скоропортящ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ей) продукции с целью контроля за сроками реализации продукта, варёной (готовой) продукции с целью контроля за качеством приготовления пищи.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Один раз в 10 дней проверяется выполняемость норм питания и средняя калорийность дня.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Ежедневно поваром оставляются пробы всех приготовленных блюд для проверки качества. Пробы хранятся в холодильнике в течение 48 часов, согласно Сан Пин.</w:t>
      </w:r>
    </w:p>
    <w:p w:rsidR="00133657" w:rsidRPr="0075509C" w:rsidRDefault="00133657" w:rsidP="00EB68C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550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 организация питания в дошкольном учреждении проводится согласно Сан Пина 2.4.1.3049.2013.</w:t>
      </w:r>
    </w:p>
    <w:p w:rsidR="00133657" w:rsidRDefault="00133657" w:rsidP="00912A2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133657" w:rsidRPr="0075509C" w:rsidRDefault="00133657" w:rsidP="00912A2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3.14 Итоги административно-хозяйственной работы.</w:t>
      </w:r>
    </w:p>
    <w:p w:rsidR="00133657" w:rsidRPr="0075509C" w:rsidRDefault="00133657" w:rsidP="00EB68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Административно-хозяйственная работа в ДОУ проводилась согласно годово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 плану работы. В течение 2021-2022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были проведены:</w:t>
      </w:r>
    </w:p>
    <w:p w:rsidR="00133657" w:rsidRPr="0075509C" w:rsidRDefault="00133657" w:rsidP="00EB68C4">
      <w:pPr>
        <w:shd w:val="clear" w:color="auto" w:fill="FFFFFF"/>
        <w:ind w:left="720" w:hanging="36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инструктажи сотрудников ДОУ по охране труда, по противопожарной безопасности, по предупреждению террористических актов;</w:t>
      </w:r>
    </w:p>
    <w:p w:rsidR="00133657" w:rsidRPr="0075509C" w:rsidRDefault="00133657" w:rsidP="00EB68C4">
      <w:pPr>
        <w:shd w:val="clear" w:color="auto" w:fill="FFFFFF"/>
        <w:ind w:left="720" w:hanging="36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        учебная эвакуация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(по плану);</w:t>
      </w:r>
    </w:p>
    <w:p w:rsidR="00133657" w:rsidRPr="0075509C" w:rsidRDefault="00133657" w:rsidP="00EB68C4">
      <w:pPr>
        <w:shd w:val="clear" w:color="auto" w:fill="FFFFFF"/>
        <w:ind w:left="720" w:hanging="36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проведение дезинф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екции и дератизации (ежемесячно);</w:t>
      </w:r>
    </w:p>
    <w:p w:rsidR="00133657" w:rsidRPr="0075509C" w:rsidRDefault="00133657" w:rsidP="00EB68C4">
      <w:pPr>
        <w:shd w:val="clear" w:color="auto" w:fill="FFFFFF"/>
        <w:ind w:left="720" w:hanging="36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работа по благоустройству территории (с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убботники по очистке территории, покраска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озеленение участков, разбивка цветников и огорода, прополка цветников, посадка картофеля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33657" w:rsidRPr="0075509C" w:rsidRDefault="00133657" w:rsidP="00EB68C4">
      <w:pPr>
        <w:shd w:val="clear" w:color="auto" w:fill="FFFFFF"/>
        <w:ind w:left="720" w:hanging="36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        пополнение предметно-развивающей среды групп ДОУ пособиями, игрушками, различными дидактическими играми в соответствии с ФГОС ДО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течение года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33657" w:rsidRPr="0075509C" w:rsidRDefault="00133657" w:rsidP="00AE5E5D">
      <w:pPr>
        <w:shd w:val="clear" w:color="auto" w:fill="FFFFFF"/>
        <w:ind w:left="720" w:hanging="36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         в 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группах создана предметно - развивающая среда в соответствии с требованиями безопасности, эстетичности и комфортности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33657" w:rsidRPr="0075509C" w:rsidRDefault="00133657" w:rsidP="00EB68C4">
      <w:pPr>
        <w:shd w:val="clear" w:color="auto" w:fill="FFFFFF"/>
        <w:ind w:left="720" w:hanging="36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  регулярно приобретались чистящие и моющие средства;</w:t>
      </w:r>
    </w:p>
    <w:p w:rsidR="00133657" w:rsidRPr="0075509C" w:rsidRDefault="00133657" w:rsidP="00912A22">
      <w:pPr>
        <w:shd w:val="clear" w:color="auto" w:fill="FFFFFF"/>
        <w:ind w:left="720" w:hanging="36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Pr="0075509C" w:rsidRDefault="00133657" w:rsidP="00EB68C4">
      <w:pPr>
        <w:shd w:val="clear" w:color="auto" w:fill="FFFFFF"/>
        <w:ind w:firstLine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0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  <w:r w:rsidRPr="007550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материально – техническая база ДОУ в удовлетворительном состоянии. Групповые и остальные помещения ДОУ оснащены всем необходимым. Предметно-пространственная среда соответствует ФГОС на 80%.</w:t>
      </w:r>
    </w:p>
    <w:p w:rsidR="00133657" w:rsidRDefault="00133657" w:rsidP="00912A2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133657" w:rsidRPr="0092604D" w:rsidRDefault="00133657" w:rsidP="0092604D">
      <w:pPr>
        <w:shd w:val="clear" w:color="auto" w:fill="FFFFFF"/>
        <w:ind w:left="78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57" w:rsidRDefault="00133657" w:rsidP="00912A22"/>
    <w:sectPr w:rsidR="00133657" w:rsidSect="00F20641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5EBC"/>
    <w:multiLevelType w:val="multilevel"/>
    <w:tmpl w:val="4526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C990223"/>
    <w:multiLevelType w:val="multilevel"/>
    <w:tmpl w:val="4446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E0E722E"/>
    <w:multiLevelType w:val="multilevel"/>
    <w:tmpl w:val="3AA2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9C67668"/>
    <w:multiLevelType w:val="multilevel"/>
    <w:tmpl w:val="5E9C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DEF7756"/>
    <w:multiLevelType w:val="multilevel"/>
    <w:tmpl w:val="EC4C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4C8173D"/>
    <w:multiLevelType w:val="multilevel"/>
    <w:tmpl w:val="4AB0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4523FEF"/>
    <w:multiLevelType w:val="multilevel"/>
    <w:tmpl w:val="C6E4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0A0628C"/>
    <w:multiLevelType w:val="multilevel"/>
    <w:tmpl w:val="D302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5C36EA4"/>
    <w:multiLevelType w:val="multilevel"/>
    <w:tmpl w:val="AFD0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E47126D"/>
    <w:multiLevelType w:val="multilevel"/>
    <w:tmpl w:val="29202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835F5"/>
    <w:multiLevelType w:val="multilevel"/>
    <w:tmpl w:val="8E70F3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647E6F73"/>
    <w:multiLevelType w:val="multilevel"/>
    <w:tmpl w:val="BAE8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11"/>
  </w:num>
  <w:num w:numId="9">
    <w:abstractNumId w:val="6"/>
  </w:num>
  <w:num w:numId="10">
    <w:abstractNumId w:val="0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509C"/>
    <w:rsid w:val="00006004"/>
    <w:rsid w:val="00016FB3"/>
    <w:rsid w:val="000B5F3E"/>
    <w:rsid w:val="000C1FDA"/>
    <w:rsid w:val="000C5124"/>
    <w:rsid w:val="00133657"/>
    <w:rsid w:val="00174AD8"/>
    <w:rsid w:val="001A255D"/>
    <w:rsid w:val="001A5640"/>
    <w:rsid w:val="00201149"/>
    <w:rsid w:val="00202452"/>
    <w:rsid w:val="00234CA1"/>
    <w:rsid w:val="002502AF"/>
    <w:rsid w:val="00273AC9"/>
    <w:rsid w:val="002B6139"/>
    <w:rsid w:val="002C0D5A"/>
    <w:rsid w:val="002C321B"/>
    <w:rsid w:val="002E0CFC"/>
    <w:rsid w:val="002F73B3"/>
    <w:rsid w:val="003263A4"/>
    <w:rsid w:val="003478F1"/>
    <w:rsid w:val="003524A3"/>
    <w:rsid w:val="00352902"/>
    <w:rsid w:val="00380545"/>
    <w:rsid w:val="00383037"/>
    <w:rsid w:val="00396BDE"/>
    <w:rsid w:val="00397063"/>
    <w:rsid w:val="003A2604"/>
    <w:rsid w:val="003B6E04"/>
    <w:rsid w:val="003F4E7F"/>
    <w:rsid w:val="00494C97"/>
    <w:rsid w:val="004B0C4B"/>
    <w:rsid w:val="00504580"/>
    <w:rsid w:val="0050695F"/>
    <w:rsid w:val="00507873"/>
    <w:rsid w:val="00577BE7"/>
    <w:rsid w:val="005936D3"/>
    <w:rsid w:val="005B0413"/>
    <w:rsid w:val="005E02DE"/>
    <w:rsid w:val="00604541"/>
    <w:rsid w:val="00610124"/>
    <w:rsid w:val="0063617E"/>
    <w:rsid w:val="00686113"/>
    <w:rsid w:val="00711423"/>
    <w:rsid w:val="0075509C"/>
    <w:rsid w:val="007A735F"/>
    <w:rsid w:val="007B326B"/>
    <w:rsid w:val="007C4986"/>
    <w:rsid w:val="00813E25"/>
    <w:rsid w:val="00833E96"/>
    <w:rsid w:val="00837195"/>
    <w:rsid w:val="00853EDD"/>
    <w:rsid w:val="008C0AA7"/>
    <w:rsid w:val="00912A22"/>
    <w:rsid w:val="0091484C"/>
    <w:rsid w:val="009159D4"/>
    <w:rsid w:val="0092604D"/>
    <w:rsid w:val="009271E0"/>
    <w:rsid w:val="009632A1"/>
    <w:rsid w:val="0099016A"/>
    <w:rsid w:val="009A7CAF"/>
    <w:rsid w:val="009B07AA"/>
    <w:rsid w:val="009B7F64"/>
    <w:rsid w:val="009C058E"/>
    <w:rsid w:val="009C6518"/>
    <w:rsid w:val="009E2644"/>
    <w:rsid w:val="00A04211"/>
    <w:rsid w:val="00A10C4B"/>
    <w:rsid w:val="00A50429"/>
    <w:rsid w:val="00A74990"/>
    <w:rsid w:val="00A93B07"/>
    <w:rsid w:val="00AA4356"/>
    <w:rsid w:val="00AE39C0"/>
    <w:rsid w:val="00AE5E5D"/>
    <w:rsid w:val="00B07901"/>
    <w:rsid w:val="00B146CE"/>
    <w:rsid w:val="00B43B20"/>
    <w:rsid w:val="00BC2090"/>
    <w:rsid w:val="00BD093D"/>
    <w:rsid w:val="00BD0D8D"/>
    <w:rsid w:val="00BD15CD"/>
    <w:rsid w:val="00BE0B0B"/>
    <w:rsid w:val="00C32D00"/>
    <w:rsid w:val="00C37254"/>
    <w:rsid w:val="00C45BA7"/>
    <w:rsid w:val="00C46E3F"/>
    <w:rsid w:val="00C5078D"/>
    <w:rsid w:val="00C63D1A"/>
    <w:rsid w:val="00CE07DF"/>
    <w:rsid w:val="00CE790F"/>
    <w:rsid w:val="00D44D5A"/>
    <w:rsid w:val="00D5265A"/>
    <w:rsid w:val="00DA0479"/>
    <w:rsid w:val="00DB2D31"/>
    <w:rsid w:val="00DB62A2"/>
    <w:rsid w:val="00DD6155"/>
    <w:rsid w:val="00DD756F"/>
    <w:rsid w:val="00DE3002"/>
    <w:rsid w:val="00E10C80"/>
    <w:rsid w:val="00E6189A"/>
    <w:rsid w:val="00EB63BB"/>
    <w:rsid w:val="00EB68C4"/>
    <w:rsid w:val="00EC746E"/>
    <w:rsid w:val="00EE0A43"/>
    <w:rsid w:val="00F14F86"/>
    <w:rsid w:val="00F20641"/>
    <w:rsid w:val="00F73530"/>
    <w:rsid w:val="00F93333"/>
    <w:rsid w:val="00FA1C9E"/>
    <w:rsid w:val="00FA3E57"/>
    <w:rsid w:val="00FB6DFD"/>
    <w:rsid w:val="00FC0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641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75509C"/>
    <w:rPr>
      <w:color w:val="000080"/>
      <w:u w:val="single"/>
    </w:rPr>
  </w:style>
  <w:style w:type="paragraph" w:styleId="NormalWeb">
    <w:name w:val="Normal (Web)"/>
    <w:basedOn w:val="Normal"/>
    <w:uiPriority w:val="99"/>
    <w:rsid w:val="0075509C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aliases w:val="Без интервала1,основа,Без интервала11"/>
    <w:uiPriority w:val="99"/>
    <w:qFormat/>
    <w:rsid w:val="00DB62A2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7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557</TotalTime>
  <Pages>10</Pages>
  <Words>3606</Words>
  <Characters>20560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36</cp:revision>
  <cp:lastPrinted>2022-04-04T09:29:00Z</cp:lastPrinted>
  <dcterms:created xsi:type="dcterms:W3CDTF">2018-02-28T10:30:00Z</dcterms:created>
  <dcterms:modified xsi:type="dcterms:W3CDTF">2022-04-20T07:48:00Z</dcterms:modified>
</cp:coreProperties>
</file>